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069" w:leader="none"/>
        </w:tabs>
        <w:spacing w:before="65" w:after="0"/>
        <w:ind w:hanging="5" w:start="3548" w:end="419"/>
        <w:jc w:val="both"/>
        <w:rPr>
          <w:sz w:val="24"/>
        </w:rPr>
      </w:pPr>
      <w:r>
        <w:rPr>
          <w:sz w:val="24"/>
        </w:rPr>
        <w:t>Ректору ФГБОУ ВО БГМУ Минздрава России В.Н. Павлову</w:t>
      </w:r>
      <w:r>
        <w:rPr>
          <w:spacing w:val="80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>
      <w:pPr>
        <w:pStyle w:val="Normal"/>
        <w:spacing w:lineRule="exact" w:line="168" w:before="0" w:after="0"/>
        <w:ind w:hanging="0" w:start="5809" w:end="0"/>
        <w:jc w:val="start"/>
        <w:rPr>
          <w:sz w:val="16"/>
        </w:rPr>
      </w:pP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(полностью)</w:t>
      </w:r>
    </w:p>
    <w:p>
      <w:pPr>
        <w:pStyle w:val="Normal"/>
        <w:tabs>
          <w:tab w:val="clear" w:pos="720"/>
          <w:tab w:val="left" w:pos="7961" w:leader="none"/>
        </w:tabs>
        <w:spacing w:before="109" w:after="0"/>
        <w:ind w:hanging="0" w:start="3543" w:end="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«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  <w:t xml:space="preserve"> г.</w:t>
      </w:r>
    </w:p>
    <w:p>
      <w:pPr>
        <w:pStyle w:val="Normal"/>
        <w:tabs>
          <w:tab w:val="clear" w:pos="720"/>
          <w:tab w:val="left" w:pos="5873" w:leader="none"/>
          <w:tab w:val="left" w:pos="7061" w:leader="none"/>
          <w:tab w:val="left" w:pos="10112" w:leader="none"/>
        </w:tabs>
        <w:spacing w:before="0" w:after="0"/>
        <w:ind w:hanging="0" w:start="3543" w:end="367"/>
        <w:jc w:val="both"/>
        <w:rPr>
          <w:sz w:val="24"/>
        </w:rPr>
      </w:pPr>
      <w:r>
        <w:rPr>
          <w:sz w:val="24"/>
        </w:rPr>
        <w:t>Место рождения</w:t>
      </w:r>
      <w:r>
        <w:rPr>
          <w:sz w:val="24"/>
          <w:u w:val="single"/>
        </w:rPr>
        <w:tab/>
        <w:tab/>
        <w:tab/>
      </w:r>
      <w:r>
        <w:rPr>
          <w:sz w:val="24"/>
        </w:rPr>
        <w:t xml:space="preserve"> Сведения о гражданстве 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Паспорт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кем, когда выдан </w:t>
      </w:r>
      <w:r>
        <w:rPr>
          <w:sz w:val="24"/>
          <w:u w:val="single"/>
        </w:rPr>
        <w:tab/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2699385</wp:posOffset>
                </wp:positionH>
                <wp:positionV relativeFrom="paragraph">
                  <wp:posOffset>172720</wp:posOffset>
                </wp:positionV>
                <wp:extent cx="4115435" cy="1270"/>
                <wp:effectExtent l="0" t="3175" r="635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1440"/>
                        </a:xfrm>
                        <a:custGeom>
                          <a:avLst/>
                          <a:gdLst>
                            <a:gd name="textAreaLeft" fmla="*/ 0 w 2333160"/>
                            <a:gd name="textAreaRight" fmla="*/ 2333880 w 23331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15435" h="0">
                              <a:moveTo>
                                <a:pt x="0" y="0"/>
                              </a:moveTo>
                              <a:lnTo>
                                <a:pt x="41150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6583" w:leader="none"/>
          <w:tab w:val="left" w:pos="10108" w:leader="none"/>
        </w:tabs>
        <w:spacing w:before="0" w:after="0"/>
        <w:ind w:hanging="0" w:start="3543" w:end="0"/>
        <w:jc w:val="start"/>
        <w:rPr>
          <w:sz w:val="24"/>
        </w:rPr>
      </w:pPr>
      <w:r>
        <w:rPr>
          <w:spacing w:val="-5"/>
          <w:sz w:val="24"/>
        </w:rPr>
        <w:t>ИНН</w:t>
      </w:r>
      <w:r>
        <w:rPr>
          <w:sz w:val="24"/>
          <w:u w:val="single"/>
        </w:rPr>
        <w:tab/>
      </w:r>
      <w:r>
        <w:rPr>
          <w:spacing w:val="-4"/>
          <w:sz w:val="24"/>
        </w:rPr>
        <w:t>СНИЛС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6488" w:leader="none"/>
          <w:tab w:val="left" w:pos="10004" w:leader="none"/>
        </w:tabs>
        <w:spacing w:lineRule="exact" w:line="268" w:before="0" w:after="0"/>
        <w:ind w:hanging="0" w:start="3543" w:end="0"/>
        <w:jc w:val="start"/>
        <w:rPr>
          <w:sz w:val="24"/>
        </w:rPr>
      </w:pPr>
      <w:r>
        <w:rPr>
          <w:sz w:val="24"/>
        </w:rPr>
        <w:t>окончившего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 xml:space="preserve">году, </w:t>
      </w:r>
      <w:r>
        <w:rPr>
          <w:sz w:val="24"/>
          <w:u w:val="single"/>
        </w:rPr>
        <w:tab/>
      </w:r>
    </w:p>
    <w:p>
      <w:pPr>
        <w:pStyle w:val="Normal"/>
        <w:spacing w:lineRule="exact" w:line="176" w:before="0" w:after="0"/>
        <w:ind w:hanging="0" w:start="5850" w:end="0"/>
        <w:jc w:val="start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учебного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заведения</w:t>
      </w:r>
    </w:p>
    <w:p>
      <w:pPr>
        <w:pStyle w:val="BodyText"/>
        <w:spacing w:before="1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2699385</wp:posOffset>
                </wp:positionH>
                <wp:positionV relativeFrom="paragraph">
                  <wp:posOffset>173355</wp:posOffset>
                </wp:positionV>
                <wp:extent cx="4115435" cy="1270"/>
                <wp:effectExtent l="0" t="2540" r="635" b="127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520" cy="1440"/>
                        </a:xfrm>
                        <a:custGeom>
                          <a:avLst/>
                          <a:gdLst>
                            <a:gd name="textAreaLeft" fmla="*/ 0 w 2333160"/>
                            <a:gd name="textAreaRight" fmla="*/ 2333880 w 23331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15435" h="0">
                              <a:moveTo>
                                <a:pt x="0" y="0"/>
                              </a:moveTo>
                              <a:lnTo>
                                <a:pt x="4115275" y="0"/>
                              </a:lnTo>
                            </a:path>
                          </a:pathLst>
                        </a:custGeom>
                        <a:noFill/>
                        <a:ln w="4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655" w:leader="none"/>
          <w:tab w:val="left" w:pos="7546" w:leader="none"/>
          <w:tab w:val="left" w:pos="10027" w:leader="none"/>
        </w:tabs>
        <w:spacing w:before="108" w:after="0"/>
        <w:ind w:hanging="0" w:start="3543" w:end="0"/>
        <w:jc w:val="start"/>
        <w:rPr>
          <w:sz w:val="24"/>
        </w:rPr>
      </w:pPr>
      <w:r>
        <w:rPr>
          <w:sz w:val="24"/>
        </w:rPr>
        <w:t xml:space="preserve">документ </w:t>
      </w:r>
      <w:r>
        <w:rPr>
          <w:sz w:val="24"/>
          <w:u w:val="single"/>
        </w:rPr>
        <w:tab/>
      </w: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4"/>
          <w:sz w:val="24"/>
        </w:rPr>
        <w:t>номер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10012" w:leader="none"/>
        </w:tabs>
        <w:spacing w:before="0" w:after="0"/>
        <w:ind w:hanging="0" w:start="3543" w:end="0"/>
        <w:jc w:val="star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выдачи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10012" w:leader="none"/>
        </w:tabs>
        <w:spacing w:before="0" w:after="0"/>
        <w:ind w:hanging="0" w:start="3543" w:end="0"/>
        <w:jc w:val="start"/>
        <w:rPr>
          <w:sz w:val="24"/>
        </w:rPr>
      </w:pPr>
      <w:r>
        <w:rPr>
          <w:sz w:val="24"/>
          <w:u w:val="none"/>
        </w:rPr>
        <w:t>номер телефона</w:t>
      </w:r>
      <w:r>
        <w:rPr>
          <w:sz w:val="24"/>
          <w:u w:val="single"/>
        </w:rPr>
        <w:t xml:space="preserve"> </w:t>
        <w:tab/>
      </w:r>
      <w:r>
        <w:rPr>
          <w:color w:val="000000"/>
          <w:sz w:val="24"/>
          <w:u w:val="single"/>
        </w:rPr>
        <w:t xml:space="preserve"> </w:t>
      </w:r>
    </w:p>
    <w:p>
      <w:pPr>
        <w:pStyle w:val="Normal"/>
        <w:tabs>
          <w:tab w:val="clear" w:pos="720"/>
          <w:tab w:val="left" w:pos="10012" w:leader="none"/>
        </w:tabs>
        <w:spacing w:before="0" w:after="0"/>
        <w:ind w:hanging="0" w:start="3543" w:end="0"/>
        <w:jc w:val="start"/>
        <w:rPr>
          <w:sz w:val="24"/>
        </w:rPr>
      </w:pPr>
      <w:r>
        <w:rPr>
          <w:sz w:val="24"/>
          <w:u w:val="none"/>
        </w:rPr>
        <w:t>электронная почта</w:t>
      </w:r>
      <w:r>
        <w:rPr>
          <w:sz w:val="24"/>
          <w:u w:val="single"/>
        </w:rPr>
        <w:tab/>
      </w:r>
    </w:p>
    <w:p>
      <w:pPr>
        <w:pStyle w:val="BodyText"/>
        <w:spacing w:before="3" w:after="0"/>
        <w:rPr>
          <w:sz w:val="28"/>
        </w:rPr>
      </w:pPr>
      <w:r>
        <w:rPr>
          <w:sz w:val="28"/>
        </w:rPr>
      </w:r>
    </w:p>
    <w:p>
      <w:pPr>
        <w:pStyle w:val="Heading1"/>
        <w:rPr/>
      </w:pPr>
      <w:r>
        <w:rPr>
          <w:spacing w:val="-2"/>
        </w:rPr>
        <w:t>ЗАЯВЛЕНИЕ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60" w:leader="none"/>
        </w:tabs>
        <w:spacing w:lineRule="auto" w:line="240" w:before="0" w:after="0"/>
        <w:ind w:hanging="0" w:start="710" w:end="137"/>
        <w:jc w:val="both"/>
        <w:rPr>
          <w:sz w:val="24"/>
        </w:rPr>
      </w:pPr>
      <w:r>
        <w:rPr>
          <w:sz w:val="24"/>
        </w:rPr>
        <w:t xml:space="preserve">Прошу допустить меня к вступительным испытаниям и участию в конкурсе по направлениям подготовки: </w:t>
      </w:r>
      <w:r>
        <w:rPr>
          <w:b/>
          <w:sz w:val="24"/>
        </w:rPr>
        <w:t xml:space="preserve">среднее профессиональное образование (СПО) – медицинский </w:t>
      </w:r>
      <w:r>
        <w:rPr>
          <w:b/>
          <w:spacing w:val="-2"/>
          <w:sz w:val="24"/>
        </w:rPr>
        <w:t>колледж</w:t>
      </w:r>
    </w:p>
    <w:tbl>
      <w:tblPr>
        <w:tblW w:w="10210" w:type="dxa"/>
        <w:jc w:val="start"/>
        <w:tblInd w:w="4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5529"/>
        <w:gridCol w:w="1702"/>
        <w:gridCol w:w="2979"/>
      </w:tblGrid>
      <w:tr>
        <w:trPr>
          <w:trHeight w:val="551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hanging="0"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Федеральный бюджет</w:t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6"/>
              <w:ind w:hanging="0" w:start="0" w:end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договорам с оплатой стоимости обучения</w:t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34.02.01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Сестринское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31.02.01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Лечебное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31.02.05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Стоматология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ортопедическая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31.02.07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Стоматологическое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31.02.03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49" w:end="0"/>
              <w:rPr>
                <w:sz w:val="20"/>
              </w:rPr>
            </w:pPr>
            <w:r>
              <w:rPr>
                <w:sz w:val="20"/>
              </w:rPr>
              <w:t>33.02.01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4" w:after="0"/>
        <w:ind w:hanging="0" w:start="710" w:end="0"/>
        <w:jc w:val="start"/>
        <w:rPr>
          <w:sz w:val="20"/>
        </w:rPr>
      </w:pPr>
      <w:r>
        <w:rPr>
          <w:b/>
          <w:sz w:val="18"/>
        </w:rPr>
        <w:t>ПРИМЕЧАНИЕ</w:t>
      </w:r>
      <w:r>
        <w:rPr>
          <w:b/>
          <w:sz w:val="20"/>
        </w:rPr>
        <w:t>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40"/>
          <w:sz w:val="20"/>
        </w:rPr>
        <w:t xml:space="preserve"> </w:t>
      </w:r>
      <w:r>
        <w:rPr>
          <w:sz w:val="20"/>
        </w:rPr>
        <w:t>места,</w:t>
      </w:r>
      <w:r>
        <w:rPr>
          <w:spacing w:val="40"/>
          <w:sz w:val="20"/>
        </w:rPr>
        <w:t xml:space="preserve"> </w:t>
      </w:r>
      <w:r>
        <w:rPr>
          <w:sz w:val="20"/>
        </w:rPr>
        <w:t>финансируемые</w:t>
      </w:r>
      <w:r>
        <w:rPr>
          <w:spacing w:val="40"/>
          <w:sz w:val="20"/>
        </w:rPr>
        <w:t xml:space="preserve"> </w:t>
      </w:r>
      <w:r>
        <w:rPr>
          <w:sz w:val="20"/>
        </w:rPr>
        <w:t>из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полным возмещением затрат, необходимо отметить + или ν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60" w:leader="none"/>
          <w:tab w:val="left" w:pos="2505" w:leader="none"/>
          <w:tab w:val="left" w:pos="3781" w:leader="none"/>
          <w:tab w:val="left" w:pos="4503" w:leader="none"/>
          <w:tab w:val="left" w:pos="4848" w:leader="none"/>
          <w:tab w:val="left" w:pos="6657" w:leader="none"/>
          <w:tab w:val="left" w:pos="8201" w:leader="none"/>
          <w:tab w:val="left" w:pos="9743" w:leader="none"/>
        </w:tabs>
        <w:spacing w:lineRule="auto" w:line="240" w:before="0" w:after="0"/>
        <w:ind w:hanging="0" w:start="710" w:end="143"/>
        <w:jc w:val="start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допустить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вступительным</w:t>
      </w:r>
      <w:r>
        <w:rPr>
          <w:sz w:val="24"/>
        </w:rPr>
        <w:tab/>
      </w:r>
      <w:r>
        <w:rPr>
          <w:spacing w:val="-2"/>
          <w:sz w:val="24"/>
        </w:rPr>
        <w:t>испытаниям,</w:t>
      </w:r>
      <w:r>
        <w:rPr>
          <w:sz w:val="24"/>
        </w:rPr>
        <w:tab/>
      </w:r>
      <w:r>
        <w:rPr>
          <w:spacing w:val="-2"/>
          <w:sz w:val="24"/>
        </w:rPr>
        <w:t>проводимым</w:t>
      </w:r>
      <w:r>
        <w:rPr>
          <w:sz w:val="24"/>
        </w:rPr>
        <w:tab/>
      </w:r>
      <w:r>
        <w:rPr>
          <w:spacing w:val="-2"/>
          <w:sz w:val="24"/>
        </w:rPr>
        <w:t>вузом самостоятельно.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60" w:leader="none"/>
        </w:tabs>
        <w:spacing w:lineRule="auto" w:line="240" w:before="0" w:after="0"/>
        <w:ind w:hanging="850" w:start="1560" w:end="0"/>
        <w:jc w:val="star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сообщаю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41" w:leader="none"/>
        </w:tabs>
        <w:spacing w:lineRule="exact" w:line="252" w:before="0" w:after="0"/>
        <w:ind w:hanging="331" w:start="1041" w:end="0"/>
        <w:jc w:val="start"/>
        <w:rPr>
          <w:sz w:val="22"/>
        </w:rPr>
      </w:pPr>
      <w:r>
        <w:rPr>
          <w:sz w:val="22"/>
        </w:rPr>
        <w:t>Нуждаюсь</w:t>
      </w:r>
      <w:r>
        <w:rPr>
          <w:spacing w:val="-7"/>
          <w:sz w:val="22"/>
        </w:rPr>
        <w:t xml:space="preserve"> </w:t>
      </w:r>
      <w:r>
        <w:rPr>
          <w:sz w:val="22"/>
        </w:rPr>
        <w:t>(не</w:t>
      </w:r>
      <w:r>
        <w:rPr>
          <w:spacing w:val="-4"/>
          <w:sz w:val="22"/>
        </w:rPr>
        <w:t xml:space="preserve"> </w:t>
      </w:r>
      <w:r>
        <w:rPr>
          <w:sz w:val="22"/>
        </w:rPr>
        <w:t>нуждаюсь)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общежитии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университете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бюджетной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41" w:leader="none"/>
        </w:tabs>
        <w:spacing w:lineRule="exact" w:line="252" w:before="0" w:after="0"/>
        <w:ind w:hanging="331" w:start="1041" w:end="0"/>
        <w:jc w:val="start"/>
        <w:rPr>
          <w:sz w:val="22"/>
        </w:rPr>
      </w:pPr>
      <w:r>
        <w:rPr>
          <w:sz w:val="22"/>
        </w:rPr>
        <w:t>Имею</w:t>
      </w:r>
      <w:r>
        <w:rPr>
          <w:spacing w:val="-6"/>
          <w:sz w:val="22"/>
        </w:rPr>
        <w:t xml:space="preserve"> </w:t>
      </w:r>
      <w:r>
        <w:rPr>
          <w:sz w:val="22"/>
        </w:rPr>
        <w:t>(не</w:t>
      </w:r>
      <w:r>
        <w:rPr>
          <w:spacing w:val="-4"/>
          <w:sz w:val="22"/>
        </w:rPr>
        <w:t xml:space="preserve"> </w:t>
      </w:r>
      <w:r>
        <w:rPr>
          <w:sz w:val="22"/>
        </w:rPr>
        <w:t>имею)</w:t>
      </w:r>
      <w:r>
        <w:rPr>
          <w:spacing w:val="-4"/>
          <w:sz w:val="22"/>
        </w:rPr>
        <w:t xml:space="preserve"> </w:t>
      </w:r>
      <w:r>
        <w:rPr>
          <w:sz w:val="22"/>
        </w:rPr>
        <w:t>целевой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договор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70" w:leader="none"/>
        </w:tabs>
        <w:spacing w:lineRule="exact" w:line="276" w:before="0" w:after="0"/>
        <w:ind w:hanging="660" w:start="1370" w:end="0"/>
        <w:jc w:val="start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достижениях</w:t>
      </w:r>
    </w:p>
    <w:tbl>
      <w:tblPr>
        <w:tblW w:w="10308" w:type="dxa"/>
        <w:jc w:val="start"/>
        <w:tblInd w:w="4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984"/>
        <w:gridCol w:w="7928"/>
        <w:gridCol w:w="1396"/>
      </w:tblGrid>
      <w:tr>
        <w:trPr>
          <w:trHeight w:val="230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0"/>
              <w:ind w:start="0" w:end="97"/>
              <w:jc w:val="end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0"/>
              <w:ind w:start="572" w:end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достижений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0"/>
              <w:ind w:start="673" w:end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Баллы</w:t>
            </w:r>
          </w:p>
        </w:tc>
      </w:tr>
      <w:tr>
        <w:trPr>
          <w:trHeight w:val="2531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8" w:end="98"/>
              <w:jc w:val="both"/>
              <w:rPr>
                <w:sz w:val="20"/>
              </w:rPr>
            </w:pPr>
            <w:r>
              <w:rPr>
                <w:color w:val="202429"/>
                <w:sz w:val="20"/>
              </w:rPr>
      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17.11.2015 №1239 «Об утверждении Правил выявления детей, проявивших выдающиеся способности, сопровождения и мониторинга их дальнейшего развития»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25" w:leader="none"/>
              </w:tabs>
              <w:spacing w:lineRule="auto" w:line="240" w:before="1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25" w:leader="none"/>
              </w:tabs>
              <w:spacing w:lineRule="exact" w:line="210" w:before="1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призер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229" w:before="1" w:after="0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Rule="exact" w:line="229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1149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08" w:end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победителя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призера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чемпионата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профессиональному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мастерству среди инвалидов и лиц с ограниченными возможностями здоровья "Абилимпикс":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exact" w:line="228" w:before="0" w:after="0"/>
              <w:ind w:hanging="117" w:start="225" w:end="0"/>
              <w:jc w:val="start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25" w:leader="none"/>
              </w:tabs>
              <w:spacing w:lineRule="auto" w:line="240" w:before="0" w:after="0"/>
              <w:ind w:hanging="117" w:start="225" w:end="0"/>
              <w:jc w:val="start"/>
              <w:rPr>
                <w:sz w:val="20"/>
              </w:rPr>
            </w:pPr>
            <w:r>
              <w:rPr>
                <w:spacing w:val="-2"/>
                <w:sz w:val="20"/>
              </w:rPr>
              <w:t>призер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9" w:after="0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1840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8" w:end="103"/>
              <w:jc w:val="both"/>
              <w:rPr>
                <w:sz w:val="20"/>
              </w:rPr>
            </w:pPr>
            <w:r>
              <w:rPr>
                <w:sz w:val="20"/>
              </w:rPr>
              <w:t>наличие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"АртМастерс (Мастера Искусств)"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25" w:leader="none"/>
              </w:tabs>
              <w:spacing w:lineRule="auto" w:line="240" w:before="0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25" w:leader="none"/>
              </w:tabs>
              <w:spacing w:lineRule="auto" w:line="240" w:before="34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призер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spacing w:before="1" w:after="0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0"/>
        <w:rPr>
          <w:sz w:val="2"/>
        </w:rPr>
      </w:pPr>
      <w:r>
        <w:rPr>
          <w:sz w:val="2"/>
        </w:rPr>
      </w:r>
    </w:p>
    <w:tbl>
      <w:tblPr>
        <w:tblW w:w="10308" w:type="dxa"/>
        <w:jc w:val="start"/>
        <w:tblInd w:w="4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984"/>
        <w:gridCol w:w="8029"/>
        <w:gridCol w:w="1295"/>
      </w:tblGrid>
      <w:tr>
        <w:trPr>
          <w:trHeight w:val="1838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8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8" w:end="100"/>
              <w:jc w:val="both"/>
              <w:rPr>
                <w:sz w:val="20"/>
              </w:rPr>
            </w:pPr>
            <w:r>
              <w:rPr>
                <w:sz w:val="20"/>
              </w:rPr>
              <w:t>наличие статуса чемпиона или призера олимпийских игр, Паралимпийских игр и Сурдлимпийских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чемпиона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чемпиона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spacing w:lineRule="exact" w:line="228" w:before="0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чемпион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spacing w:lineRule="auto" w:line="240" w:before="37" w:after="0"/>
              <w:ind w:hanging="117" w:start="225" w:end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призер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spacing w:before="1" w:after="0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793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8" w:end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чемпиона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чемпиона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Европы,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занявшее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Rule="atLeast" w:line="260" w:before="6" w:after="0"/>
              <w:ind w:start="108" w:end="0"/>
              <w:rPr>
                <w:sz w:val="20"/>
              </w:rPr>
            </w:pPr>
            <w:r>
              <w:rPr>
                <w:sz w:val="20"/>
              </w:rPr>
              <w:t>первенстве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первенстве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программы Олимпийских игр, Паралимпийских игр и Сурдлимпийских игр.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530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8" w:end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призыву,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before="34" w:after="0"/>
              <w:ind w:start="108" w:end="0"/>
              <w:rPr>
                <w:sz w:val="20"/>
              </w:rPr>
            </w:pPr>
            <w:r>
              <w:rPr>
                <w:spacing w:val="-2"/>
                <w:sz w:val="20"/>
              </w:rPr>
              <w:t>контракту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547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8" w:end="101"/>
              <w:jc w:val="both"/>
              <w:rPr>
                <w:sz w:val="20"/>
              </w:rPr>
            </w:pPr>
            <w:r>
              <w:rPr>
                <w:sz w:val="20"/>
              </w:rPr>
              <w:t>Наличие военной службы по мобилизации в Вооруженных Силах Российской Федерации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8" w:after="0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5</w:t>
            </w:r>
          </w:p>
        </w:tc>
      </w:tr>
      <w:tr>
        <w:trPr>
          <w:trHeight w:val="1585" w:hRule="atLeast"/>
        </w:trPr>
        <w:tc>
          <w:tcPr>
            <w:tcW w:w="9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0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8" w:end="101"/>
              <w:jc w:val="both"/>
              <w:rPr>
                <w:sz w:val="20"/>
              </w:rPr>
            </w:pPr>
            <w:r>
              <w:rPr>
                <w:sz w:val="20"/>
              </w:rPr>
              <w:t>наличие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Луганской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Республики,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Запорожской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Херсонской</w:t>
            </w:r>
          </w:p>
          <w:p>
            <w:pPr>
              <w:pStyle w:val="TableParagraph"/>
              <w:ind w:start="108" w:end="0"/>
              <w:rPr>
                <w:sz w:val="20"/>
              </w:rPr>
            </w:pP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2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2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00"/>
              <w:jc w:val="end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1058" w:hRule="atLeast"/>
        </w:trPr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197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8" w:end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наличие опыта участия в добровольческой (волонтерской) деятельности, подтвержденного </w:t>
            </w:r>
            <w:r>
              <w:rPr>
                <w:sz w:val="20"/>
              </w:rPr>
              <w:t>в единой информационной системе в сфере развития добровольчества (волонтерства), указанной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статье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17.5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135-ФЗ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"О</w:t>
            </w:r>
          </w:p>
          <w:p>
            <w:pPr>
              <w:pStyle w:val="TableParagraph"/>
              <w:spacing w:before="2" w:after="0"/>
              <w:ind w:start="108" w:end="0"/>
              <w:jc w:val="both"/>
              <w:rPr>
                <w:sz w:val="20"/>
              </w:rPr>
            </w:pPr>
            <w:r>
              <w:rPr>
                <w:sz w:val="20"/>
              </w:rPr>
              <w:t>благотворительной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добровольчестве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(волонтерстве)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start="0" w:end="354"/>
              <w:jc w:val="end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val="clear" w:pos="720"/>
          <w:tab w:val="left" w:pos="1516" w:leader="none"/>
          <w:tab w:val="left" w:pos="3184" w:leader="none"/>
          <w:tab w:val="left" w:pos="4371" w:leader="none"/>
          <w:tab w:val="left" w:pos="5127" w:leader="none"/>
          <w:tab w:val="left" w:pos="6290" w:leader="none"/>
          <w:tab w:val="left" w:pos="8257" w:leader="none"/>
          <w:tab w:val="left" w:pos="9502" w:leader="none"/>
        </w:tabs>
        <w:spacing w:lineRule="auto" w:line="240" w:before="254" w:after="0"/>
        <w:ind w:hanging="806" w:start="1516" w:end="0"/>
        <w:jc w:val="start"/>
        <w:rPr>
          <w:sz w:val="24"/>
        </w:rPr>
      </w:pPr>
      <w:r>
        <w:rPr>
          <w:spacing w:val="-2"/>
          <w:sz w:val="24"/>
        </w:rPr>
        <w:t>Почтовый</w:t>
      </w:r>
      <w:r>
        <w:rPr>
          <w:sz w:val="24"/>
        </w:rPr>
        <w:tab/>
      </w:r>
      <w:r>
        <w:rPr>
          <w:spacing w:val="-4"/>
          <w:sz w:val="24"/>
        </w:rPr>
        <w:t>адрес</w:t>
      </w:r>
    </w:p>
    <w:p>
      <w:pPr>
        <w:pStyle w:val="BodyText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607822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40" cy="1440"/>
                        </a:xfrm>
                        <a:custGeom>
                          <a:avLst/>
                          <a:gdLst>
                            <a:gd name="textAreaLeft" fmla="*/ 0 w 3445920"/>
                            <a:gd name="textAreaRight" fmla="*/ 3446640 w 34459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93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901065</wp:posOffset>
                </wp:positionH>
                <wp:positionV relativeFrom="paragraph">
                  <wp:posOffset>319405</wp:posOffset>
                </wp:positionV>
                <wp:extent cx="6078855" cy="1270"/>
                <wp:effectExtent l="0" t="3175" r="635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60" cy="1440"/>
                        </a:xfrm>
                        <a:custGeom>
                          <a:avLst/>
                          <a:gdLst>
                            <a:gd name="textAreaLeft" fmla="*/ 0 w 3446280"/>
                            <a:gd name="textAreaRight" fmla="*/ 3447000 w 34462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8855" h="0">
                              <a:moveTo>
                                <a:pt x="0" y="0"/>
                              </a:moveTo>
                              <a:lnTo>
                                <a:pt x="6078677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30" w:leader="none"/>
        </w:tabs>
        <w:spacing w:lineRule="auto" w:line="240" w:before="0" w:after="0"/>
        <w:ind w:hanging="220" w:start="930" w:end="0"/>
        <w:jc w:val="star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с </w:t>
      </w:r>
      <w:r>
        <w:rPr>
          <w:spacing w:val="-2"/>
          <w:sz w:val="22"/>
        </w:rPr>
        <w:t>Уставом;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52" w:before="0" w:after="0"/>
        <w:ind w:hanging="126" w:start="836" w:end="0"/>
        <w:jc w:val="start"/>
        <w:rPr>
          <w:sz w:val="22"/>
        </w:rPr>
      </w:pPr>
      <w:r>
        <w:rPr>
          <w:sz w:val="22"/>
        </w:rPr>
        <w:t>с</w:t>
      </w:r>
      <w:r>
        <w:rPr>
          <w:spacing w:val="-7"/>
          <w:sz w:val="22"/>
        </w:rPr>
        <w:t xml:space="preserve"> </w:t>
      </w:r>
      <w:r>
        <w:rPr>
          <w:sz w:val="22"/>
        </w:rPr>
        <w:t>копией</w:t>
      </w:r>
      <w:r>
        <w:rPr>
          <w:spacing w:val="-6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-7"/>
          <w:sz w:val="22"/>
        </w:rPr>
        <w:t xml:space="preserve"> </w:t>
      </w:r>
      <w:r>
        <w:rPr>
          <w:sz w:val="22"/>
        </w:rPr>
        <w:t>на</w:t>
      </w:r>
      <w:r>
        <w:rPr>
          <w:spacing w:val="-6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-5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7"/>
          <w:sz w:val="22"/>
        </w:rPr>
        <w:t xml:space="preserve"> </w:t>
      </w:r>
      <w:r>
        <w:rPr>
          <w:sz w:val="22"/>
        </w:rPr>
        <w:t>(с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приложением);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52" w:before="0" w:after="0"/>
        <w:ind w:hanging="126" w:start="836" w:end="0"/>
        <w:jc w:val="start"/>
        <w:rPr>
          <w:sz w:val="22"/>
        </w:rPr>
      </w:pPr>
      <w:r>
        <w:rPr>
          <w:sz w:val="22"/>
        </w:rPr>
        <w:t>с</w:t>
      </w:r>
      <w:r>
        <w:rPr>
          <w:spacing w:val="-8"/>
          <w:sz w:val="22"/>
        </w:rPr>
        <w:t xml:space="preserve"> </w:t>
      </w:r>
      <w:r>
        <w:rPr>
          <w:sz w:val="22"/>
        </w:rPr>
        <w:t>копией</w:t>
      </w:r>
      <w:r>
        <w:rPr>
          <w:spacing w:val="-6"/>
          <w:sz w:val="22"/>
        </w:rPr>
        <w:t xml:space="preserve"> </w:t>
      </w:r>
      <w:r>
        <w:rPr>
          <w:sz w:val="22"/>
        </w:rPr>
        <w:t>свидетельства</w:t>
      </w:r>
      <w:r>
        <w:rPr>
          <w:spacing w:val="-8"/>
          <w:sz w:val="22"/>
        </w:rPr>
        <w:t xml:space="preserve"> </w:t>
      </w:r>
      <w:r>
        <w:rPr>
          <w:sz w:val="22"/>
        </w:rPr>
        <w:t>о</w:t>
      </w:r>
      <w:r>
        <w:rPr>
          <w:spacing w:val="-5"/>
          <w:sz w:val="22"/>
        </w:rPr>
        <w:t xml:space="preserve"> </w:t>
      </w:r>
      <w:r>
        <w:rPr>
          <w:sz w:val="22"/>
        </w:rPr>
        <w:t>государственной</w:t>
      </w:r>
      <w:r>
        <w:rPr>
          <w:spacing w:val="-9"/>
          <w:sz w:val="22"/>
        </w:rPr>
        <w:t xml:space="preserve"> </w:t>
      </w:r>
      <w:r>
        <w:rPr>
          <w:sz w:val="22"/>
        </w:rPr>
        <w:t>аккредитации</w:t>
      </w:r>
      <w:r>
        <w:rPr>
          <w:spacing w:val="-6"/>
          <w:sz w:val="22"/>
        </w:rPr>
        <w:t xml:space="preserve"> </w:t>
      </w:r>
      <w:r>
        <w:rPr>
          <w:sz w:val="22"/>
        </w:rPr>
        <w:t>(с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приложением);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240" w:before="1" w:after="0"/>
        <w:ind w:hanging="0" w:start="710" w:end="134"/>
        <w:jc w:val="start"/>
        <w:rPr>
          <w:sz w:val="22"/>
        </w:rPr>
      </w:pP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правилами</w:t>
      </w:r>
      <w:r>
        <w:rPr>
          <w:spacing w:val="-7"/>
          <w:sz w:val="22"/>
        </w:rPr>
        <w:t xml:space="preserve"> </w:t>
      </w:r>
      <w:r>
        <w:rPr>
          <w:sz w:val="22"/>
        </w:rPr>
        <w:t>приема,</w:t>
      </w:r>
      <w:r>
        <w:rPr>
          <w:spacing w:val="-5"/>
          <w:sz w:val="22"/>
        </w:rPr>
        <w:t xml:space="preserve"> </w:t>
      </w:r>
      <w:r>
        <w:rPr>
          <w:sz w:val="22"/>
        </w:rPr>
        <w:t>утверждаемыми</w:t>
      </w:r>
      <w:r>
        <w:rPr>
          <w:spacing w:val="-5"/>
          <w:sz w:val="22"/>
        </w:rPr>
        <w:t xml:space="preserve"> </w:t>
      </w:r>
      <w:r>
        <w:rPr>
          <w:sz w:val="22"/>
        </w:rPr>
        <w:t>организацией</w:t>
      </w:r>
      <w:r>
        <w:rPr>
          <w:spacing w:val="-6"/>
          <w:sz w:val="22"/>
        </w:rPr>
        <w:t xml:space="preserve"> </w:t>
      </w:r>
      <w:r>
        <w:rPr>
          <w:sz w:val="22"/>
        </w:rPr>
        <w:t>самостоятельно,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том</w:t>
      </w:r>
      <w:r>
        <w:rPr>
          <w:spacing w:val="-7"/>
          <w:sz w:val="22"/>
        </w:rPr>
        <w:t xml:space="preserve"> </w:t>
      </w:r>
      <w:r>
        <w:rPr>
          <w:sz w:val="22"/>
        </w:rPr>
        <w:t>числе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правилами</w:t>
      </w:r>
      <w:r>
        <w:rPr>
          <w:spacing w:val="-6"/>
          <w:sz w:val="22"/>
        </w:rPr>
        <w:t xml:space="preserve"> </w:t>
      </w:r>
      <w:r>
        <w:rPr>
          <w:sz w:val="22"/>
        </w:rPr>
        <w:t>подачи апелляции по результатам вступительных испытаний, проводимых организацией самостоятельно;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51" w:before="0" w:after="0"/>
        <w:ind w:hanging="126" w:start="836" w:end="0"/>
        <w:jc w:val="start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z w:val="22"/>
        </w:rPr>
        <w:t>порядком</w:t>
      </w:r>
      <w:r>
        <w:rPr>
          <w:spacing w:val="-5"/>
          <w:sz w:val="22"/>
        </w:rPr>
        <w:t xml:space="preserve"> </w:t>
      </w:r>
      <w:r>
        <w:rPr>
          <w:sz w:val="22"/>
        </w:rPr>
        <w:t>зачисления</w:t>
      </w:r>
      <w:r>
        <w:rPr>
          <w:spacing w:val="-7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места</w:t>
      </w:r>
      <w:r>
        <w:rPr>
          <w:spacing w:val="-6"/>
          <w:sz w:val="22"/>
        </w:rPr>
        <w:t xml:space="preserve"> </w:t>
      </w:r>
      <w:r>
        <w:rPr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z w:val="22"/>
        </w:rPr>
        <w:t>оплатой</w:t>
      </w:r>
      <w:r>
        <w:rPr>
          <w:spacing w:val="-7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5"/>
          <w:sz w:val="22"/>
        </w:rPr>
        <w:t xml:space="preserve"> </w:t>
      </w:r>
      <w:r>
        <w:rPr>
          <w:sz w:val="22"/>
        </w:rPr>
        <w:t>ознакомлен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(а)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2725420" cy="1270"/>
                <wp:effectExtent l="0" t="3175" r="0" b="190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560" cy="1440"/>
                        </a:xfrm>
                        <a:custGeom>
                          <a:avLst/>
                          <a:gdLst>
                            <a:gd name="textAreaLeft" fmla="*/ 0 w 1545120"/>
                            <a:gd name="textAreaRight" fmla="*/ 1545840 w 15451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25420" h="0">
                              <a:moveTo>
                                <a:pt x="0" y="0"/>
                              </a:moveTo>
                              <a:lnTo>
                                <a:pt x="272524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start="1560" w:end="0"/>
        <w:jc w:val="start"/>
        <w:rPr>
          <w:sz w:val="14"/>
        </w:rPr>
      </w:pPr>
      <w:r>
        <w:rPr>
          <w:spacing w:val="-2"/>
          <w:sz w:val="14"/>
        </w:rPr>
        <w:t>подпись</w:t>
      </w:r>
      <w:r>
        <w:rPr>
          <w:spacing w:val="19"/>
          <w:sz w:val="14"/>
        </w:rPr>
        <w:t xml:space="preserve"> </w:t>
      </w:r>
      <w:r>
        <w:rPr>
          <w:spacing w:val="-2"/>
          <w:sz w:val="14"/>
        </w:rPr>
        <w:t>поступающего/доверенного</w:t>
      </w:r>
      <w:r>
        <w:rPr>
          <w:spacing w:val="23"/>
          <w:sz w:val="14"/>
        </w:rPr>
        <w:t xml:space="preserve"> </w:t>
      </w:r>
      <w:r>
        <w:rPr>
          <w:spacing w:val="-4"/>
          <w:sz w:val="14"/>
        </w:rPr>
        <w:t>лица</w:t>
      </w:r>
    </w:p>
    <w:p>
      <w:pPr>
        <w:pStyle w:val="BodyText"/>
        <w:tabs>
          <w:tab w:val="clear" w:pos="720"/>
          <w:tab w:val="left" w:pos="9629" w:leader="none"/>
        </w:tabs>
        <w:spacing w:lineRule="exact" w:line="250" w:before="92" w:after="0"/>
        <w:ind w:start="710" w:end="0"/>
        <w:rPr/>
      </w:pPr>
      <w:r>
        <w:rPr/>
        <w:t>Среднее</w:t>
      </w:r>
      <w:r>
        <w:rPr>
          <w:spacing w:val="-4"/>
        </w:rPr>
        <w:t xml:space="preserve"> </w:t>
      </w:r>
      <w:r>
        <w:rPr/>
        <w:t>профессиональное</w:t>
      </w:r>
      <w:r>
        <w:rPr>
          <w:spacing w:val="-4"/>
        </w:rPr>
        <w:t xml:space="preserve"> </w:t>
      </w:r>
      <w:r>
        <w:rPr/>
        <w:t>образование</w:t>
      </w:r>
      <w:r>
        <w:rPr>
          <w:spacing w:val="-4"/>
        </w:rPr>
        <w:t xml:space="preserve"> </w:t>
      </w:r>
      <w:r>
        <w:rPr/>
        <w:t>получаю</w:t>
      </w:r>
      <w:r>
        <w:rPr>
          <w:spacing w:val="-6"/>
        </w:rPr>
        <w:t xml:space="preserve"> </w:t>
      </w:r>
      <w:r>
        <w:rPr/>
        <w:t>впервые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158" w:before="0" w:after="0"/>
        <w:ind w:hanging="0" w:start="6863" w:end="0"/>
        <w:jc w:val="start"/>
        <w:rPr>
          <w:sz w:val="14"/>
        </w:rPr>
      </w:pPr>
      <w:r>
        <w:rPr>
          <w:spacing w:val="-2"/>
          <w:sz w:val="14"/>
        </w:rPr>
        <w:t>подпись</w:t>
      </w:r>
      <w:r>
        <w:rPr>
          <w:spacing w:val="18"/>
          <w:sz w:val="14"/>
        </w:rPr>
        <w:t xml:space="preserve"> </w:t>
      </w:r>
      <w:r>
        <w:rPr>
          <w:spacing w:val="-2"/>
          <w:sz w:val="14"/>
        </w:rPr>
        <w:t>поступающего/доверенного</w:t>
      </w:r>
      <w:r>
        <w:rPr>
          <w:spacing w:val="21"/>
          <w:sz w:val="14"/>
        </w:rPr>
        <w:t xml:space="preserve"> </w:t>
      </w:r>
      <w:r>
        <w:rPr>
          <w:spacing w:val="-4"/>
          <w:sz w:val="14"/>
        </w:rPr>
        <w:t>лица</w:t>
      </w:r>
    </w:p>
    <w:p>
      <w:pPr>
        <w:pStyle w:val="BodyText"/>
        <w:spacing w:before="96" w:after="0"/>
        <w:ind w:start="710" w:end="138"/>
        <w:rPr/>
      </w:pPr>
      <w:r>
        <w:rPr/>
        <w:t>Выражаю согласие на получение и передачу моих персональных данных третьей стороне путём подачи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получения</w:t>
      </w:r>
      <w:r>
        <w:rPr>
          <w:spacing w:val="-3"/>
        </w:rPr>
        <w:t xml:space="preserve"> </w:t>
      </w:r>
      <w:r>
        <w:rPr/>
        <w:t>запросов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порядке,</w:t>
      </w:r>
      <w:r>
        <w:rPr>
          <w:spacing w:val="-2"/>
        </w:rPr>
        <w:t xml:space="preserve"> </w:t>
      </w:r>
      <w:r>
        <w:rPr/>
        <w:t>установленном</w:t>
      </w:r>
      <w:r>
        <w:rPr>
          <w:spacing w:val="-2"/>
        </w:rPr>
        <w:t xml:space="preserve"> </w:t>
      </w:r>
      <w:r>
        <w:rPr/>
        <w:t>Федеральным</w:t>
      </w:r>
      <w:r>
        <w:rPr>
          <w:spacing w:val="-2"/>
        </w:rPr>
        <w:t xml:space="preserve"> </w:t>
      </w:r>
      <w:r>
        <w:rPr/>
        <w:t>законом</w:t>
      </w:r>
      <w:r>
        <w:rPr>
          <w:spacing w:val="-2"/>
        </w:rPr>
        <w:t xml:space="preserve"> </w:t>
      </w:r>
      <w:r>
        <w:rPr/>
        <w:t>от</w:t>
      </w:r>
      <w:r>
        <w:rPr>
          <w:spacing w:val="-3"/>
        </w:rPr>
        <w:t xml:space="preserve"> </w:t>
      </w:r>
      <w:r>
        <w:rPr/>
        <w:t>27.07.2006</w:t>
      </w:r>
      <w:r>
        <w:rPr>
          <w:spacing w:val="-2"/>
        </w:rPr>
        <w:t xml:space="preserve"> </w:t>
      </w:r>
      <w:r>
        <w:rPr/>
        <w:t>г.</w:t>
      </w:r>
      <w:r>
        <w:rPr>
          <w:spacing w:val="-5"/>
        </w:rPr>
        <w:t xml:space="preserve"> </w:t>
      </w:r>
      <w:r>
        <w:rPr/>
        <w:t>№152-</w:t>
      </w:r>
    </w:p>
    <w:p>
      <w:pPr>
        <w:pStyle w:val="BodyText"/>
        <w:tabs>
          <w:tab w:val="clear" w:pos="720"/>
          <w:tab w:val="left" w:pos="7093" w:leader="none"/>
        </w:tabs>
        <w:spacing w:lineRule="exact" w:line="251"/>
        <w:ind w:start="710" w:end="0"/>
        <w:rPr/>
      </w:pPr>
      <w:r>
        <w:rPr/>
        <w:t>ФЗ «О</w:t>
      </w:r>
      <w:r>
        <w:rPr>
          <w:spacing w:val="-2"/>
        </w:rPr>
        <w:t xml:space="preserve"> </w:t>
      </w:r>
      <w:r>
        <w:rPr/>
        <w:t xml:space="preserve">персональных данных» </w:t>
      </w:r>
      <w:r>
        <w:rPr>
          <w:u w:val="single"/>
        </w:rPr>
        <w:tab/>
      </w:r>
    </w:p>
    <w:p>
      <w:pPr>
        <w:pStyle w:val="Normal"/>
        <w:spacing w:lineRule="exact" w:line="159" w:before="0" w:after="0"/>
        <w:ind w:hanging="0" w:start="727" w:end="377"/>
        <w:jc w:val="center"/>
        <w:rPr>
          <w:sz w:val="14"/>
        </w:rPr>
      </w:pPr>
      <w:r>
        <w:rPr>
          <w:spacing w:val="-2"/>
          <w:sz w:val="14"/>
        </w:rPr>
        <w:t>подпись</w:t>
      </w:r>
      <w:r>
        <w:rPr>
          <w:spacing w:val="18"/>
          <w:sz w:val="14"/>
        </w:rPr>
        <w:t xml:space="preserve"> </w:t>
      </w:r>
      <w:r>
        <w:rPr>
          <w:spacing w:val="-2"/>
          <w:sz w:val="14"/>
        </w:rPr>
        <w:t>поступающего/доверенного</w:t>
      </w:r>
      <w:r>
        <w:rPr>
          <w:spacing w:val="22"/>
          <w:sz w:val="14"/>
        </w:rPr>
        <w:t xml:space="preserve"> </w:t>
      </w:r>
      <w:r>
        <w:rPr>
          <w:spacing w:val="-4"/>
          <w:sz w:val="14"/>
        </w:rPr>
        <w:t>лица</w:t>
      </w:r>
    </w:p>
    <w:p>
      <w:pPr>
        <w:pStyle w:val="BodyText"/>
        <w:spacing w:before="96" w:after="0"/>
        <w:ind w:start="710" w:end="0"/>
        <w:rPr/>
      </w:pPr>
      <w:r>
        <w:rPr/>
        <w:t>Несу</w:t>
      </w:r>
      <w:r>
        <w:rPr>
          <w:spacing w:val="-10"/>
        </w:rPr>
        <w:t xml:space="preserve"> </w:t>
      </w:r>
      <w:r>
        <w:rPr/>
        <w:t>ответственность</w:t>
      </w:r>
      <w:r>
        <w:rPr>
          <w:spacing w:val="-11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достоверность</w:t>
      </w:r>
      <w:r>
        <w:rPr>
          <w:spacing w:val="-8"/>
        </w:rPr>
        <w:t xml:space="preserve"> </w:t>
      </w:r>
      <w:r>
        <w:rPr/>
        <w:t>информации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подлинность</w:t>
      </w:r>
      <w:r>
        <w:rPr>
          <w:spacing w:val="-10"/>
        </w:rPr>
        <w:t xml:space="preserve"> </w:t>
      </w:r>
      <w:r>
        <w:rPr>
          <w:spacing w:val="-2"/>
        </w:rPr>
        <w:t>документов</w:t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0" simplePos="0" locked="0" layoutInCell="0" allowOverlap="1" relativeHeight="7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2446655" cy="1270"/>
                <wp:effectExtent l="0" t="3175" r="0" b="190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1440"/>
                        </a:xfrm>
                        <a:custGeom>
                          <a:avLst/>
                          <a:gdLst>
                            <a:gd name="textAreaLeft" fmla="*/ 0 w 1387080"/>
                            <a:gd name="textAreaRight" fmla="*/ 1387800 w 13870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46655" h="0">
                              <a:moveTo>
                                <a:pt x="0" y="0"/>
                              </a:moveTo>
                              <a:lnTo>
                                <a:pt x="2446350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start="1162" w:end="0"/>
        <w:jc w:val="start"/>
        <w:rPr>
          <w:sz w:val="14"/>
        </w:rPr>
      </w:pPr>
      <w:r>
        <w:rPr>
          <w:spacing w:val="-2"/>
          <w:sz w:val="14"/>
        </w:rPr>
        <w:t>подпись</w:t>
      </w:r>
      <w:r>
        <w:rPr>
          <w:spacing w:val="18"/>
          <w:sz w:val="14"/>
        </w:rPr>
        <w:t xml:space="preserve"> </w:t>
      </w:r>
      <w:r>
        <w:rPr>
          <w:spacing w:val="-2"/>
          <w:sz w:val="14"/>
        </w:rPr>
        <w:t>поступающего/доверенного</w:t>
      </w:r>
      <w:r>
        <w:rPr>
          <w:spacing w:val="21"/>
          <w:sz w:val="14"/>
        </w:rPr>
        <w:t xml:space="preserve"> </w:t>
      </w:r>
      <w:r>
        <w:rPr>
          <w:spacing w:val="-4"/>
          <w:sz w:val="14"/>
        </w:rPr>
        <w:t>лица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24" w:after="0"/>
        <w:rPr>
          <w:sz w:val="14"/>
        </w:rPr>
      </w:pPr>
      <w:r>
        <w:rPr>
          <w:sz w:val="14"/>
        </w:rPr>
      </w:r>
    </w:p>
    <w:p>
      <w:pPr>
        <w:pStyle w:val="BodyText"/>
        <w:tabs>
          <w:tab w:val="clear" w:pos="720"/>
          <w:tab w:val="left" w:pos="3875" w:leader="none"/>
          <w:tab w:val="left" w:pos="5525" w:leader="none"/>
          <w:tab w:val="left" w:pos="6077" w:leader="none"/>
        </w:tabs>
        <w:spacing w:lineRule="exact" w:line="252"/>
        <w:ind w:start="710" w:end="0"/>
        <w:rPr/>
      </w:pPr>
      <w:r>
        <w:rPr/>
        <w:t>Дата</w:t>
      </w:r>
      <w:r>
        <w:rPr>
          <w:spacing w:val="-7"/>
        </w:rPr>
        <w:t xml:space="preserve"> </w:t>
      </w:r>
      <w:r>
        <w:rPr/>
        <w:t>заполнения</w:t>
      </w:r>
      <w:r>
        <w:rPr>
          <w:spacing w:val="-8"/>
        </w:rPr>
        <w:t xml:space="preserve"> </w:t>
      </w:r>
      <w:r>
        <w:rPr/>
        <w:t>заявления</w:t>
      </w:r>
      <w:r>
        <w:rPr>
          <w:spacing w:val="-8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Normal"/>
        <w:tabs>
          <w:tab w:val="clear" w:pos="720"/>
          <w:tab w:val="left" w:pos="1591" w:leader="none"/>
          <w:tab w:val="left" w:pos="5064" w:leader="none"/>
        </w:tabs>
        <w:spacing w:lineRule="exact" w:line="250" w:before="0" w:after="0"/>
        <w:ind w:hanging="0" w:start="710" w:end="0"/>
        <w:jc w:val="star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</w:p>
    <w:p>
      <w:pPr>
        <w:pStyle w:val="Normal"/>
        <w:spacing w:lineRule="exact" w:line="158" w:before="0" w:after="0"/>
        <w:ind w:hanging="0" w:start="852" w:end="0"/>
        <w:jc w:val="start"/>
        <w:rPr>
          <w:sz w:val="14"/>
        </w:rPr>
      </w:pPr>
      <w:r>
        <w:rPr>
          <w:sz w:val="14"/>
        </w:rPr>
        <w:t>подпись</w:t>
      </w:r>
      <w:r>
        <w:rPr>
          <w:spacing w:val="-6"/>
          <w:sz w:val="14"/>
        </w:rPr>
        <w:t xml:space="preserve"> </w:t>
      </w:r>
      <w:r>
        <w:rPr>
          <w:sz w:val="14"/>
        </w:rPr>
        <w:t>поступающего/доверенного</w:t>
      </w:r>
      <w:r>
        <w:rPr>
          <w:spacing w:val="-5"/>
          <w:sz w:val="14"/>
        </w:rPr>
        <w:t xml:space="preserve"> </w:t>
      </w:r>
      <w:r>
        <w:rPr>
          <w:sz w:val="14"/>
        </w:rPr>
        <w:t>лица</w:t>
      </w:r>
      <w:r>
        <w:rPr>
          <w:spacing w:val="57"/>
          <w:sz w:val="14"/>
        </w:rPr>
        <w:t xml:space="preserve"> </w:t>
      </w:r>
      <w:r>
        <w:rPr>
          <w:sz w:val="14"/>
        </w:rPr>
        <w:t>расшифровка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подписи</w:t>
      </w:r>
    </w:p>
    <w:sectPr>
      <w:type w:val="nextPage"/>
      <w:pgSz w:w="11906" w:h="16838"/>
      <w:pgMar w:left="850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10" w:hanging="128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97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74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51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28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05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82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59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36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225" w:hanging="118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9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59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9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29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69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838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08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7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225" w:hanging="118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9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59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9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29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69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838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08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7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start"/>
      <w:pPr>
        <w:tabs>
          <w:tab w:val="num" w:pos="0"/>
        </w:tabs>
        <w:ind w:start="225" w:hanging="118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9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59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9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29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69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838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08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7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start"/>
      <w:pPr>
        <w:tabs>
          <w:tab w:val="num" w:pos="0"/>
        </w:tabs>
        <w:ind w:start="225" w:hanging="118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9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59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9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29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69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838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08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78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10" w:hanging="85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1042" w:hanging="332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90" w:hanging="3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40" w:hanging="3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90" w:hanging="3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40" w:hanging="3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0" w:hanging="3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40" w:hanging="3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90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21"/>
      <w:ind w:start="72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hanging="126" w:start="71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LibreOffice/25.8.4.2$Linux_X86_64 LibreOffice_project/580$Build-2</Application>
  <AppVersion>15.0000</AppVersion>
  <Pages>2</Pages>
  <Words>629</Words>
  <Characters>4335</Characters>
  <CharactersWithSpaces>4899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2026-06-30T06:58:35Z</dcterms:created>
  <dc:creator>pk0</dc:creator>
  <dc:description/>
  <dc:language>ru-RU</dc:language>
  <cp:lastModifiedBy/>
  <dcterms:modified xsi:type="dcterms:W3CDTF">2026-06-30T12:15:07Z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2025-03-04T00:00:00Z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для Microsoft 365</vt:lpwstr>
  </property>
</Properties>
</file>